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47EADB" w14:textId="79E95C6B" w:rsidR="008F74E7" w:rsidRPr="002D7D25" w:rsidRDefault="00262864">
      <w:pPr>
        <w:rPr>
          <w:rFonts w:ascii="Arial" w:eastAsia="Helvetica Neue" w:hAnsi="Arial" w:cs="Arial"/>
          <w:b/>
          <w:bCs/>
          <w:sz w:val="26"/>
          <w:szCs w:val="26"/>
        </w:rPr>
      </w:pPr>
      <w:r w:rsidRPr="002D7D25">
        <w:rPr>
          <w:rFonts w:ascii="Arial" w:hAnsi="Arial" w:cs="Arial"/>
          <w:b/>
          <w:bCs/>
          <w:sz w:val="26"/>
          <w:szCs w:val="26"/>
        </w:rPr>
        <w:t>Projektor</w:t>
      </w:r>
    </w:p>
    <w:p w14:paraId="2D6E8703" w14:textId="77777777" w:rsidR="008F74E7" w:rsidRPr="002D7D25" w:rsidRDefault="008F74E7">
      <w:pPr>
        <w:pStyle w:val="Tre"/>
        <w:rPr>
          <w:rFonts w:ascii="Arial" w:hAnsi="Arial" w:cs="Arial"/>
          <w:b w:val="0"/>
          <w:bCs w:val="0"/>
          <w:sz w:val="20"/>
          <w:szCs w:val="20"/>
        </w:rPr>
      </w:pPr>
    </w:p>
    <w:p w14:paraId="043E5516" w14:textId="77777777" w:rsidR="008F74E7" w:rsidRPr="002D7D25" w:rsidRDefault="00B65C38">
      <w:pPr>
        <w:pStyle w:val="Tre"/>
        <w:rPr>
          <w:rFonts w:ascii="Arial" w:hAnsi="Arial" w:cs="Arial"/>
          <w:sz w:val="20"/>
          <w:szCs w:val="20"/>
        </w:rPr>
      </w:pPr>
      <w:r w:rsidRPr="002D7D25">
        <w:rPr>
          <w:rFonts w:ascii="Arial" w:hAnsi="Arial" w:cs="Arial"/>
          <w:b w:val="0"/>
          <w:bCs w:val="0"/>
          <w:sz w:val="20"/>
          <w:szCs w:val="20"/>
        </w:rPr>
        <w:t>Ilość: 1 szt.</w:t>
      </w:r>
    </w:p>
    <w:p w14:paraId="6652DC0C" w14:textId="77777777" w:rsidR="008F74E7" w:rsidRPr="002D7D25" w:rsidRDefault="008F74E7">
      <w:pPr>
        <w:rPr>
          <w:rFonts w:ascii="Arial" w:eastAsia="Calibri" w:hAnsi="Arial" w:cs="Arial"/>
          <w:b/>
          <w:bCs/>
          <w:sz w:val="20"/>
          <w:szCs w:val="20"/>
        </w:rPr>
      </w:pPr>
    </w:p>
    <w:tbl>
      <w:tblPr>
        <w:tblStyle w:val="TableNormal"/>
        <w:tblW w:w="1009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732"/>
        <w:gridCol w:w="4394"/>
        <w:gridCol w:w="3967"/>
      </w:tblGrid>
      <w:tr w:rsidR="00262864" w:rsidRPr="002D7D25" w14:paraId="757AE1FA" w14:textId="4158EFAE" w:rsidTr="002B0ED1">
        <w:trPr>
          <w:trHeight w:val="250"/>
        </w:trPr>
        <w:tc>
          <w:tcPr>
            <w:tcW w:w="173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094E6" w14:textId="77777777" w:rsidR="00262864" w:rsidRPr="002D7D25" w:rsidRDefault="00262864" w:rsidP="005A3D6E">
            <w:pPr>
              <w:jc w:val="center"/>
              <w:rPr>
                <w:rFonts w:ascii="Arial" w:hAnsi="Arial" w:cs="Arial"/>
              </w:rPr>
            </w:pPr>
            <w:r w:rsidRPr="002D7D25">
              <w:rPr>
                <w:rFonts w:ascii="Arial" w:hAnsi="Arial" w:cs="Arial"/>
                <w:color w:val="FFFFFF"/>
                <w:sz w:val="20"/>
                <w:szCs w:val="20"/>
                <w:u w:color="FFFFFF"/>
              </w:rPr>
              <w:t>Nazwa komponentu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CFB8B" w14:textId="35F85B6C" w:rsidR="00262864" w:rsidRPr="002D7D25" w:rsidRDefault="00262864" w:rsidP="005A3D6E">
            <w:pPr>
              <w:jc w:val="center"/>
              <w:rPr>
                <w:rFonts w:ascii="Arial" w:hAnsi="Arial" w:cs="Arial"/>
              </w:rPr>
            </w:pPr>
            <w:r w:rsidRPr="002D7D25"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  <w:t>Minimalne parametry techniczne wymagane przez Zamawiającego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vAlign w:val="center"/>
          </w:tcPr>
          <w:p w14:paraId="73B4BCA0" w14:textId="3CD17CF2" w:rsidR="00262864" w:rsidRPr="002D7D25" w:rsidRDefault="00262864" w:rsidP="005A3D6E">
            <w:pPr>
              <w:jc w:val="center"/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</w:pPr>
            <w:r w:rsidRPr="002D7D25">
              <w:rPr>
                <w:rFonts w:ascii="Arial" w:eastAsia="Calibri" w:hAnsi="Arial" w:cs="Arial"/>
                <w:color w:val="FFFFFF"/>
                <w:sz w:val="20"/>
                <w:szCs w:val="20"/>
                <w:u w:color="FFFFFF"/>
              </w:rPr>
              <w:t>Parametry techniczne oferowanego sprzętu</w:t>
            </w:r>
          </w:p>
        </w:tc>
      </w:tr>
      <w:tr w:rsidR="002D7D25" w:rsidRPr="002D7D25" w14:paraId="60DC2ADA" w14:textId="08317E31" w:rsidTr="002B0ED1">
        <w:trPr>
          <w:trHeight w:val="490"/>
        </w:trPr>
        <w:tc>
          <w:tcPr>
            <w:tcW w:w="173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C35E6" w14:textId="09A3CB09" w:rsidR="002D7D25" w:rsidRPr="002D7D25" w:rsidRDefault="002D7D25" w:rsidP="002D7D25">
            <w:pPr>
              <w:rPr>
                <w:rFonts w:ascii="Arial" w:hAnsi="Arial" w:cs="Arial"/>
                <w:sz w:val="20"/>
                <w:szCs w:val="20"/>
              </w:rPr>
            </w:pPr>
            <w:r w:rsidRPr="002D7D25">
              <w:rPr>
                <w:rFonts w:ascii="Arial" w:hAnsi="Arial" w:cs="Arial"/>
                <w:sz w:val="20"/>
                <w:szCs w:val="20"/>
              </w:rPr>
              <w:t>Technologia wyświetlania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C789E" w14:textId="21A33A78" w:rsidR="002D7D25" w:rsidRPr="002D7D25" w:rsidRDefault="008F12D9" w:rsidP="002D7D25">
            <w:pPr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eastAsia="Cambria" w:hAnsi="Arial" w:cs="Arial"/>
                <w:sz w:val="20"/>
                <w:szCs w:val="20"/>
              </w:rPr>
              <w:t>3LCD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75FF5" w14:textId="77777777" w:rsidR="002D7D25" w:rsidRPr="002D7D25" w:rsidRDefault="002D7D25" w:rsidP="002D7D25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2D7D25" w:rsidRPr="002D7D25" w14:paraId="56F4FD24" w14:textId="645CD88C" w:rsidTr="002B0ED1">
        <w:trPr>
          <w:trHeight w:val="341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DC0B2" w14:textId="44BCBFC8" w:rsidR="002D7D25" w:rsidRPr="002D7D25" w:rsidRDefault="002D7D25" w:rsidP="002D7D25">
            <w:pPr>
              <w:rPr>
                <w:rFonts w:ascii="Arial" w:hAnsi="Arial" w:cs="Arial"/>
                <w:sz w:val="20"/>
                <w:szCs w:val="20"/>
              </w:rPr>
            </w:pPr>
            <w:r w:rsidRPr="002D7D25">
              <w:rPr>
                <w:rFonts w:ascii="Arial" w:hAnsi="Arial" w:cs="Arial"/>
                <w:sz w:val="20"/>
                <w:szCs w:val="20"/>
              </w:rPr>
              <w:t>Rozdzielczość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62EFA" w14:textId="6CD9E761" w:rsidR="002D7D25" w:rsidRPr="002D7D25" w:rsidRDefault="008F12D9" w:rsidP="002D7D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1920</w:t>
            </w:r>
            <w:r w:rsidR="005D50C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x</w:t>
            </w:r>
            <w:r w:rsidR="005D50C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1080</w:t>
            </w:r>
            <w:r w:rsidR="002D7D25" w:rsidRPr="002D7D25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Full HD</w:t>
            </w:r>
            <w:r w:rsidR="002D7D25" w:rsidRPr="002D7D2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81016" w14:textId="77777777" w:rsidR="002D7D25" w:rsidRPr="002D7D25" w:rsidRDefault="002D7D25" w:rsidP="002D7D25">
            <w:pPr>
              <w:rPr>
                <w:rFonts w:ascii="Arial" w:eastAsia="Cambria" w:hAnsi="Arial" w:cs="Arial"/>
                <w:sz w:val="20"/>
                <w:szCs w:val="20"/>
              </w:rPr>
            </w:pPr>
          </w:p>
        </w:tc>
      </w:tr>
      <w:tr w:rsidR="00262864" w:rsidRPr="002D7D25" w14:paraId="51ABAB35" w14:textId="44BC29EB" w:rsidTr="002B0ED1">
        <w:trPr>
          <w:trHeight w:val="250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1E5CE" w14:textId="165ED66C" w:rsidR="00262864" w:rsidRPr="002D7D25" w:rsidRDefault="002D7D25" w:rsidP="0059041F">
            <w:pPr>
              <w:rPr>
                <w:rFonts w:ascii="Arial" w:hAnsi="Arial" w:cs="Arial"/>
                <w:sz w:val="20"/>
                <w:szCs w:val="20"/>
              </w:rPr>
            </w:pPr>
            <w:r w:rsidRPr="002D7D25">
              <w:rPr>
                <w:rFonts w:ascii="Arial" w:hAnsi="Arial" w:cs="Arial"/>
                <w:sz w:val="20"/>
                <w:szCs w:val="20"/>
              </w:rPr>
              <w:t>Format obrazu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A0A58" w14:textId="35B1F74A" w:rsidR="00262864" w:rsidRPr="002D7D25" w:rsidRDefault="002D7D25" w:rsidP="002D7D25">
            <w:pPr>
              <w:rPr>
                <w:rFonts w:ascii="Arial" w:hAnsi="Arial" w:cs="Arial"/>
                <w:sz w:val="20"/>
                <w:szCs w:val="20"/>
              </w:rPr>
            </w:pPr>
            <w:r w:rsidRPr="002D7D25">
              <w:rPr>
                <w:rFonts w:ascii="Arial" w:hAnsi="Arial" w:cs="Arial"/>
                <w:sz w:val="20"/>
                <w:szCs w:val="20"/>
              </w:rPr>
              <w:t>16</w:t>
            </w:r>
            <w:r w:rsidR="005D50C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D7D25">
              <w:rPr>
                <w:rFonts w:ascii="Arial" w:hAnsi="Arial" w:cs="Arial"/>
                <w:sz w:val="20"/>
                <w:szCs w:val="20"/>
              </w:rPr>
              <w:t>:</w:t>
            </w:r>
            <w:r w:rsidR="005D50C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D7D2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0FB36" w14:textId="77777777" w:rsidR="00262864" w:rsidRPr="002D7D25" w:rsidRDefault="00262864" w:rsidP="0059041F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62864" w:rsidRPr="002D7D25" w14:paraId="02FEFA66" w14:textId="77777777" w:rsidTr="002B0ED1">
        <w:trPr>
          <w:trHeight w:val="250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E8E70" w14:textId="53A430F4" w:rsidR="00262864" w:rsidRPr="002D7D25" w:rsidRDefault="00115B93" w:rsidP="0059041F">
            <w:pPr>
              <w:rPr>
                <w:rFonts w:ascii="Arial" w:hAnsi="Arial" w:cs="Arial"/>
                <w:sz w:val="20"/>
                <w:szCs w:val="20"/>
              </w:rPr>
            </w:pPr>
            <w:r w:rsidRPr="00115B93">
              <w:rPr>
                <w:rFonts w:ascii="Arial" w:hAnsi="Arial" w:cs="Arial"/>
                <w:sz w:val="20"/>
                <w:szCs w:val="20"/>
              </w:rPr>
              <w:t>Jasność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B49FC" w14:textId="471778A1" w:rsidR="00262864" w:rsidRPr="002D7D25" w:rsidRDefault="003E40CE" w:rsidP="005904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4000 ANSI</w:t>
            </w:r>
            <w:r w:rsidR="00115B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F4743">
              <w:rPr>
                <w:rFonts w:ascii="Arial" w:hAnsi="Arial" w:cs="Arial"/>
                <w:sz w:val="20"/>
                <w:szCs w:val="20"/>
              </w:rPr>
              <w:t>L</w:t>
            </w:r>
            <w:r w:rsidR="00115B93">
              <w:rPr>
                <w:rFonts w:ascii="Arial" w:hAnsi="Arial" w:cs="Arial"/>
                <w:sz w:val="20"/>
                <w:szCs w:val="20"/>
              </w:rPr>
              <w:t>umen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22695" w14:textId="77777777" w:rsidR="00262864" w:rsidRPr="002D7D25" w:rsidRDefault="00262864" w:rsidP="0059041F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62864" w:rsidRPr="002D7D25" w14:paraId="7524BEA5" w14:textId="77777777" w:rsidTr="002B0ED1">
        <w:trPr>
          <w:trHeight w:val="250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13DB4" w14:textId="20479C2F" w:rsidR="00262864" w:rsidRPr="002D7D25" w:rsidRDefault="00115B93" w:rsidP="0059041F">
            <w:pPr>
              <w:rPr>
                <w:rFonts w:ascii="Arial" w:hAnsi="Arial" w:cs="Arial"/>
                <w:sz w:val="20"/>
                <w:szCs w:val="20"/>
              </w:rPr>
            </w:pPr>
            <w:r w:rsidRPr="00115B93">
              <w:rPr>
                <w:rFonts w:ascii="Arial" w:hAnsi="Arial" w:cs="Arial"/>
                <w:sz w:val="20"/>
                <w:szCs w:val="20"/>
              </w:rPr>
              <w:t>Kontrast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8F7CF" w14:textId="69AADD66" w:rsidR="00262864" w:rsidRPr="002D7D25" w:rsidRDefault="003E40CE" w:rsidP="005904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="005D50C8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  <w:r w:rsidR="005D50C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15B93">
              <w:rPr>
                <w:rFonts w:ascii="Arial" w:hAnsi="Arial" w:cs="Arial"/>
                <w:sz w:val="20"/>
                <w:szCs w:val="20"/>
              </w:rPr>
              <w:t>:</w:t>
            </w:r>
            <w:r w:rsidR="005D50C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15B9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79CBD" w14:textId="77777777" w:rsidR="00262864" w:rsidRPr="002D7D25" w:rsidRDefault="00262864" w:rsidP="0059041F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62864" w:rsidRPr="002D7D25" w14:paraId="350BA86B" w14:textId="77777777" w:rsidTr="002B0ED1">
        <w:trPr>
          <w:trHeight w:val="250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8BAC8" w14:textId="0699BA5E" w:rsidR="00262864" w:rsidRPr="002D7D25" w:rsidRDefault="00115B93" w:rsidP="0059041F">
            <w:pPr>
              <w:rPr>
                <w:rFonts w:ascii="Arial" w:hAnsi="Arial" w:cs="Arial"/>
                <w:sz w:val="20"/>
                <w:szCs w:val="20"/>
              </w:rPr>
            </w:pPr>
            <w:r w:rsidRPr="00115B93">
              <w:rPr>
                <w:rFonts w:ascii="Arial" w:hAnsi="Arial" w:cs="Arial"/>
                <w:sz w:val="20"/>
                <w:szCs w:val="20"/>
              </w:rPr>
              <w:t>Żywotność lampy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288FB" w14:textId="1CE91BAC" w:rsidR="00262864" w:rsidRPr="002D7D25" w:rsidRDefault="003E40CE" w:rsidP="005904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6 500</w:t>
            </w:r>
            <w:r w:rsidR="00115B93">
              <w:rPr>
                <w:rFonts w:ascii="Arial" w:hAnsi="Arial" w:cs="Arial"/>
                <w:sz w:val="20"/>
                <w:szCs w:val="20"/>
              </w:rPr>
              <w:t xml:space="preserve"> godzin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E0ED4" w14:textId="77777777" w:rsidR="00262864" w:rsidRPr="002D7D25" w:rsidRDefault="00262864" w:rsidP="0059041F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62864" w:rsidRPr="002D7D25" w14:paraId="250B7723" w14:textId="77777777" w:rsidTr="002B0ED1">
        <w:trPr>
          <w:trHeight w:val="250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B6B3C" w14:textId="40200DFE" w:rsidR="00262864" w:rsidRPr="002D7D25" w:rsidRDefault="003E40CE" w:rsidP="005904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Odwzorowanie </w:t>
            </w:r>
            <w:r w:rsidR="00115B93">
              <w:rPr>
                <w:rFonts w:ascii="Arial" w:hAnsi="Arial" w:cs="Arial"/>
                <w:sz w:val="20"/>
                <w:szCs w:val="20"/>
              </w:rPr>
              <w:t>kolor</w:t>
            </w:r>
            <w:r>
              <w:rPr>
                <w:rFonts w:ascii="Arial" w:hAnsi="Arial" w:cs="Arial"/>
                <w:sz w:val="20"/>
                <w:szCs w:val="20"/>
              </w:rPr>
              <w:t>ów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DD549" w14:textId="7B272DA6" w:rsidR="00262864" w:rsidRPr="002D7D25" w:rsidRDefault="00EA0A1E" w:rsidP="005904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1,07 mld kolorów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C07FF" w14:textId="77777777" w:rsidR="00262864" w:rsidRPr="002D7D25" w:rsidRDefault="00262864" w:rsidP="0059041F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62864" w:rsidRPr="002D7D25" w14:paraId="0E7848EA" w14:textId="77777777" w:rsidTr="002B0ED1">
        <w:trPr>
          <w:trHeight w:val="250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44D6A" w14:textId="6646D682" w:rsidR="00262864" w:rsidRPr="002D7D25" w:rsidRDefault="006B6A55" w:rsidP="005904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Stosunek projekcji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A9B33" w14:textId="713B4582" w:rsidR="00262864" w:rsidRPr="002D7D25" w:rsidRDefault="006B6A55" w:rsidP="005904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1,32 – 2,14</w:t>
            </w:r>
            <w:r w:rsidR="005D50C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="005D50C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0B623" w14:textId="77777777" w:rsidR="00262864" w:rsidRPr="002D7D25" w:rsidRDefault="00262864" w:rsidP="0059041F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62864" w:rsidRPr="002D7D25" w14:paraId="00EF477F" w14:textId="77777777" w:rsidTr="002B0ED1">
        <w:trPr>
          <w:trHeight w:val="250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A181C" w14:textId="2E6B2F54" w:rsidR="00262864" w:rsidRPr="002D7D25" w:rsidRDefault="006B6A55" w:rsidP="005904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Zoom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BA669" w14:textId="5AFC9241" w:rsidR="00262864" w:rsidRPr="002D7D25" w:rsidRDefault="006B6A55" w:rsidP="005904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Manual,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Factor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 1 -</w:t>
            </w:r>
            <w:r w:rsidR="005D50C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1,6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C0BD8" w14:textId="77777777" w:rsidR="00262864" w:rsidRPr="002D7D25" w:rsidRDefault="00262864" w:rsidP="0059041F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B6A55" w:rsidRPr="002D7D25" w14:paraId="5B314E42" w14:textId="77777777" w:rsidTr="002B0ED1">
        <w:trPr>
          <w:trHeight w:val="250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DF32F" w14:textId="365F4759" w:rsidR="006B6A55" w:rsidRPr="002D7D25" w:rsidRDefault="00BB2A44" w:rsidP="006B6A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Rozmiar projekcji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72B78" w14:textId="22A2B551" w:rsidR="006B6A55" w:rsidRPr="002D7D25" w:rsidRDefault="00BB2A44" w:rsidP="006B6A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cale – 300 cale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B4274" w14:textId="77777777" w:rsidR="006B6A55" w:rsidRPr="002D7D25" w:rsidRDefault="006B6A55" w:rsidP="006B6A55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B6A55" w:rsidRPr="002D7D25" w14:paraId="523E0F8C" w14:textId="77777777" w:rsidTr="002B0ED1">
        <w:trPr>
          <w:trHeight w:val="250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97DA9" w14:textId="20D5888E" w:rsidR="006B6A55" w:rsidRDefault="005D50C8" w:rsidP="006B6A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Odległość wyświetlania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6A585" w14:textId="26AF2A65" w:rsidR="006B6A55" w:rsidRDefault="005D50C8" w:rsidP="006B6A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1,76 m – 2,86 m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B32A" w14:textId="77777777" w:rsidR="006B6A55" w:rsidRPr="002D7D25" w:rsidRDefault="006B6A55" w:rsidP="006B6A55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B6A55" w:rsidRPr="002D7D25" w14:paraId="1FD126C2" w14:textId="77777777" w:rsidTr="002B0ED1">
        <w:trPr>
          <w:trHeight w:val="250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3D685" w14:textId="06609CDE" w:rsidR="006B6A55" w:rsidRDefault="005D50C8" w:rsidP="006B6A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przesłony obiektywu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990CC" w14:textId="24D322C5" w:rsidR="006B6A55" w:rsidRDefault="005D50C8" w:rsidP="006B6A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1,51 – 1,99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4ABD6" w14:textId="77777777" w:rsidR="006B6A55" w:rsidRPr="002D7D25" w:rsidRDefault="006B6A55" w:rsidP="006B6A55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B6A55" w:rsidRPr="002D7D25" w14:paraId="1A5DA524" w14:textId="77777777" w:rsidTr="002B0ED1">
        <w:trPr>
          <w:trHeight w:val="250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8892E" w14:textId="36EEB517" w:rsidR="006B6A55" w:rsidRDefault="005D50C8" w:rsidP="006B6A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Odległość ogniskowa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37A42" w14:textId="1BE5E32B" w:rsidR="006B6A55" w:rsidRDefault="005D50C8" w:rsidP="006B6A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18,2 mm – 29,2 mm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619EF" w14:textId="77777777" w:rsidR="006B6A55" w:rsidRPr="002D7D25" w:rsidRDefault="006B6A55" w:rsidP="006B6A55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B6A55" w:rsidRPr="002D7D25" w14:paraId="5EE001B7" w14:textId="77777777" w:rsidTr="002B0ED1">
        <w:trPr>
          <w:trHeight w:val="250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C3817" w14:textId="669902B4" w:rsidR="006B6A55" w:rsidRDefault="005D50C8" w:rsidP="006B6A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Fokus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071C5" w14:textId="451181B8" w:rsidR="006B6A55" w:rsidRDefault="005D50C8" w:rsidP="006B6A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Ręcznie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95AE0" w14:textId="77777777" w:rsidR="006B6A55" w:rsidRPr="002D7D25" w:rsidRDefault="006B6A55" w:rsidP="006B6A55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5D50C8" w:rsidRPr="002D7D25" w14:paraId="3CC0B1EA" w14:textId="77777777" w:rsidTr="002B0ED1">
        <w:trPr>
          <w:trHeight w:val="250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3CC89" w14:textId="0EB8751E" w:rsidR="005D50C8" w:rsidRDefault="005D50C8" w:rsidP="00BB2A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Przesunięcie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A8B9E" w14:textId="169821F2" w:rsidR="005D50C8" w:rsidRDefault="005D50C8" w:rsidP="00BB2A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: 1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B232A" w14:textId="77777777" w:rsidR="005D50C8" w:rsidRPr="002D7D25" w:rsidRDefault="005D50C8" w:rsidP="00BB2A4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B2A44" w:rsidRPr="002D7D25" w14:paraId="23628769" w14:textId="77777777" w:rsidTr="002B0ED1">
        <w:trPr>
          <w:trHeight w:val="250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15DDC" w14:textId="6056DEF7" w:rsidR="00BB2A44" w:rsidRDefault="00BB2A44" w:rsidP="00BB2A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Łączność bezprzewodowa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AB894" w14:textId="7FB4A535" w:rsidR="00BB2A44" w:rsidRDefault="00BB2A44" w:rsidP="00BB2A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8091D" w14:textId="77777777" w:rsidR="00BB2A44" w:rsidRPr="002D7D25" w:rsidRDefault="00BB2A44" w:rsidP="00BB2A4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B2A44" w:rsidRPr="002D7D25" w14:paraId="3A894306" w14:textId="77777777" w:rsidTr="002B0ED1">
        <w:trPr>
          <w:trHeight w:val="250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E809A" w14:textId="41C99C23" w:rsidR="00BB2A44" w:rsidRPr="002D7D25" w:rsidRDefault="00BB2A44" w:rsidP="00BB2A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Tryby kolorów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85641" w14:textId="217249C8" w:rsidR="00BB2A44" w:rsidRPr="002D7D25" w:rsidRDefault="00BB2A44" w:rsidP="00BB2A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Tablica, Kino, Dynamiczny, Prezentacja,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sRGB</w:t>
            </w:r>
            <w:proofErr w:type="spellEnd"/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1F24D" w14:textId="77777777" w:rsidR="00BB2A44" w:rsidRPr="002D7D25" w:rsidRDefault="00BB2A44" w:rsidP="00BB2A4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B2A44" w:rsidRPr="002D7D25" w14:paraId="05657A8C" w14:textId="77777777" w:rsidTr="002B0ED1">
        <w:trPr>
          <w:trHeight w:val="250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26061" w14:textId="002F1FC8" w:rsidR="00BB2A44" w:rsidRPr="002D7D25" w:rsidRDefault="005D50C8" w:rsidP="00BB2A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Przyłącza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00EDF" w14:textId="37DE1CC1" w:rsidR="005D50C8" w:rsidRDefault="002B0ED1" w:rsidP="00BB2A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5D50C8">
              <w:rPr>
                <w:rFonts w:ascii="Arial" w:hAnsi="Arial" w:cs="Arial"/>
                <w:sz w:val="20"/>
                <w:szCs w:val="20"/>
              </w:rPr>
              <w:t>Wejście VGA – 2 szt.</w:t>
            </w:r>
          </w:p>
          <w:p w14:paraId="7F5BD823" w14:textId="5F01FBB1" w:rsidR="005D50C8" w:rsidRDefault="002B0ED1" w:rsidP="00BB2A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5D50C8">
              <w:rPr>
                <w:rFonts w:ascii="Arial" w:hAnsi="Arial" w:cs="Arial"/>
                <w:sz w:val="20"/>
                <w:szCs w:val="20"/>
              </w:rPr>
              <w:t>Wyjście VGA – 1 szt.</w:t>
            </w:r>
          </w:p>
          <w:p w14:paraId="5B7B4C47" w14:textId="6A219E7F" w:rsidR="00BB2A44" w:rsidRDefault="002B0ED1" w:rsidP="00BB2A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5D50C8">
              <w:rPr>
                <w:rFonts w:ascii="Arial" w:hAnsi="Arial" w:cs="Arial"/>
                <w:sz w:val="20"/>
                <w:szCs w:val="20"/>
              </w:rPr>
              <w:t xml:space="preserve">Wejście </w:t>
            </w:r>
            <w:r w:rsidR="00BB2A44" w:rsidRPr="00B54DAD">
              <w:rPr>
                <w:rFonts w:ascii="Arial" w:hAnsi="Arial" w:cs="Arial"/>
                <w:sz w:val="20"/>
                <w:szCs w:val="20"/>
              </w:rPr>
              <w:t xml:space="preserve">HDMI - </w:t>
            </w:r>
            <w:r w:rsidR="005D50C8">
              <w:rPr>
                <w:rFonts w:ascii="Arial" w:hAnsi="Arial" w:cs="Arial"/>
                <w:sz w:val="20"/>
                <w:szCs w:val="20"/>
              </w:rPr>
              <w:t>2</w:t>
            </w:r>
            <w:r w:rsidR="00BB2A44" w:rsidRPr="00B54DAD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  <w:p w14:paraId="20A1D8AA" w14:textId="0E1A9884" w:rsidR="005D50C8" w:rsidRDefault="002B0ED1" w:rsidP="00BB2A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5D50C8">
              <w:rPr>
                <w:rFonts w:ascii="Arial" w:hAnsi="Arial" w:cs="Arial"/>
                <w:sz w:val="20"/>
                <w:szCs w:val="20"/>
              </w:rPr>
              <w:t>Interfejs Ethernet (100 Bas</w:t>
            </w:r>
            <w:r>
              <w:rPr>
                <w:rFonts w:ascii="Arial" w:hAnsi="Arial" w:cs="Arial"/>
                <w:sz w:val="20"/>
                <w:szCs w:val="20"/>
              </w:rPr>
              <w:t>e-TX / 10 Base-T)</w:t>
            </w:r>
          </w:p>
          <w:p w14:paraId="6821BEA0" w14:textId="2D59A6EB" w:rsidR="002B0ED1" w:rsidRDefault="002B0ED1" w:rsidP="00BB2A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-Wejście sygnału kompozytowego</w:t>
            </w:r>
          </w:p>
          <w:p w14:paraId="4D3C03CF" w14:textId="63654A3A" w:rsidR="002B0ED1" w:rsidRPr="00B54DAD" w:rsidRDefault="002B0ED1" w:rsidP="00BB2A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-Stereofoniczne wejście/wyjście audio mini-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jack</w:t>
            </w:r>
            <w:proofErr w:type="spellEnd"/>
          </w:p>
          <w:p w14:paraId="0B3E4563" w14:textId="3FDD9080" w:rsidR="002B0ED1" w:rsidRDefault="002B0ED1" w:rsidP="00BB2A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-Wejście audio typu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cinch</w:t>
            </w:r>
            <w:proofErr w:type="spellEnd"/>
          </w:p>
          <w:p w14:paraId="2128CEBC" w14:textId="31FD5AE3" w:rsidR="002B0ED1" w:rsidRDefault="002B0ED1" w:rsidP="00BB2A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-Wejście mikrofonu</w:t>
            </w:r>
          </w:p>
          <w:p w14:paraId="242A1CEE" w14:textId="5F948EE1" w:rsidR="00BB2A44" w:rsidRPr="00B54DAD" w:rsidRDefault="002B0ED1" w:rsidP="00BB2A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BB2A44" w:rsidRPr="00B54DAD">
              <w:rPr>
                <w:rFonts w:ascii="Arial" w:hAnsi="Arial" w:cs="Arial"/>
                <w:sz w:val="20"/>
                <w:szCs w:val="20"/>
              </w:rPr>
              <w:t>USB</w:t>
            </w:r>
            <w:r w:rsidR="00BB2A44">
              <w:rPr>
                <w:rFonts w:ascii="Arial" w:hAnsi="Arial" w:cs="Arial"/>
                <w:sz w:val="20"/>
                <w:szCs w:val="20"/>
              </w:rPr>
              <w:t>-A</w:t>
            </w:r>
            <w:r w:rsidR="00BB2A44" w:rsidRPr="00B54DAD">
              <w:rPr>
                <w:rFonts w:ascii="Arial" w:hAnsi="Arial" w:cs="Arial"/>
                <w:sz w:val="20"/>
                <w:szCs w:val="20"/>
              </w:rPr>
              <w:t xml:space="preserve"> - 1 szt.</w:t>
            </w:r>
          </w:p>
          <w:p w14:paraId="5D781C0A" w14:textId="613A3477" w:rsidR="00BB2A44" w:rsidRPr="002D7D25" w:rsidRDefault="002B0ED1" w:rsidP="00BB2A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-A</w:t>
            </w:r>
            <w:r w:rsidR="00BB2A44" w:rsidRPr="00B54DAD">
              <w:rPr>
                <w:rFonts w:ascii="Arial" w:hAnsi="Arial" w:cs="Arial"/>
                <w:sz w:val="20"/>
                <w:szCs w:val="20"/>
              </w:rPr>
              <w:t>C in (wejście zasilania) - 1 szt.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88B50" w14:textId="77777777" w:rsidR="00BB2A44" w:rsidRPr="002D7D25" w:rsidRDefault="00BB2A44" w:rsidP="00BB2A4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B2A44" w:rsidRPr="002D7D25" w14:paraId="1E11670C" w14:textId="77777777" w:rsidTr="002B0ED1">
        <w:trPr>
          <w:trHeight w:val="250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A86E2" w14:textId="2502FB17" w:rsidR="00BB2A44" w:rsidRPr="002D7D25" w:rsidRDefault="00BB2A44" w:rsidP="00BB2A44">
            <w:pPr>
              <w:rPr>
                <w:rFonts w:ascii="Arial" w:hAnsi="Arial" w:cs="Arial"/>
                <w:sz w:val="20"/>
                <w:szCs w:val="20"/>
              </w:rPr>
            </w:pPr>
            <w:r w:rsidRPr="00B54DAD">
              <w:rPr>
                <w:rFonts w:ascii="Arial" w:hAnsi="Arial" w:cs="Arial"/>
                <w:sz w:val="20"/>
                <w:szCs w:val="20"/>
              </w:rPr>
              <w:t>Wi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B54DAD">
              <w:rPr>
                <w:rFonts w:ascii="Arial" w:hAnsi="Arial" w:cs="Arial"/>
                <w:sz w:val="20"/>
                <w:szCs w:val="20"/>
              </w:rPr>
              <w:t>Fi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55A55" w14:textId="6FC57799" w:rsidR="00BB2A44" w:rsidRPr="002D7D25" w:rsidRDefault="002B0ED1" w:rsidP="00BB2A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802.11 b/g/n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71445" w14:textId="77777777" w:rsidR="00BB2A44" w:rsidRPr="002D7D25" w:rsidRDefault="00BB2A44" w:rsidP="00BB2A4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B2A44" w:rsidRPr="002D7D25" w14:paraId="292DDA56" w14:textId="77777777" w:rsidTr="002B0ED1">
        <w:trPr>
          <w:trHeight w:val="250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11E23" w14:textId="47B63C4B" w:rsidR="00BB2A44" w:rsidRPr="002D7D25" w:rsidRDefault="00BB2A44" w:rsidP="00BB2A44">
            <w:pPr>
              <w:rPr>
                <w:rFonts w:ascii="Arial" w:hAnsi="Arial" w:cs="Arial"/>
                <w:sz w:val="20"/>
                <w:szCs w:val="20"/>
              </w:rPr>
            </w:pPr>
            <w:r w:rsidRPr="00BF4743">
              <w:rPr>
                <w:rFonts w:ascii="Arial" w:hAnsi="Arial" w:cs="Arial"/>
                <w:sz w:val="20"/>
                <w:szCs w:val="20"/>
              </w:rPr>
              <w:t>Głośność pracy (standardo</w:t>
            </w:r>
            <w:r>
              <w:rPr>
                <w:rFonts w:ascii="Arial" w:hAnsi="Arial" w:cs="Arial"/>
                <w:sz w:val="20"/>
                <w:szCs w:val="20"/>
              </w:rPr>
              <w:t>wy</w:t>
            </w:r>
            <w:r w:rsidRPr="00BF474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E2E81" w14:textId="774BDDFD" w:rsidR="00BB2A44" w:rsidRPr="002D7D25" w:rsidRDefault="002B0ED1" w:rsidP="00BB2A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  <w:r w:rsidR="00BB2A4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BB2A44">
              <w:rPr>
                <w:rFonts w:ascii="Arial" w:hAnsi="Arial" w:cs="Arial"/>
                <w:sz w:val="20"/>
                <w:szCs w:val="20"/>
              </w:rPr>
              <w:t>dB</w:t>
            </w:r>
            <w:proofErr w:type="spellEnd"/>
            <w:r w:rsidR="00BB2A44">
              <w:rPr>
                <w:rFonts w:ascii="Arial" w:hAnsi="Arial" w:cs="Arial"/>
                <w:sz w:val="20"/>
                <w:szCs w:val="20"/>
              </w:rPr>
              <w:t xml:space="preserve"> (wartość maksymalna)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B0C91" w14:textId="77777777" w:rsidR="00BB2A44" w:rsidRPr="002D7D25" w:rsidRDefault="00BB2A44" w:rsidP="00BB2A4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B2A44" w:rsidRPr="002D7D25" w14:paraId="03CDB300" w14:textId="77777777" w:rsidTr="002B0ED1">
        <w:trPr>
          <w:trHeight w:val="250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1C13E" w14:textId="407FC0F1" w:rsidR="00BB2A44" w:rsidRPr="002D7D25" w:rsidRDefault="00BB2A44" w:rsidP="00BB2A44">
            <w:pPr>
              <w:rPr>
                <w:rFonts w:ascii="Arial" w:hAnsi="Arial" w:cs="Arial"/>
                <w:sz w:val="20"/>
                <w:szCs w:val="20"/>
              </w:rPr>
            </w:pPr>
            <w:r w:rsidRPr="00BF4743">
              <w:rPr>
                <w:rFonts w:ascii="Arial" w:hAnsi="Arial" w:cs="Arial"/>
                <w:sz w:val="20"/>
                <w:szCs w:val="20"/>
              </w:rPr>
              <w:lastRenderedPageBreak/>
              <w:t>Głośność pracy (ekonomiczny)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F32E8" w14:textId="4D9A2A93" w:rsidR="00BB2A44" w:rsidRPr="002D7D25" w:rsidRDefault="00BB2A44" w:rsidP="00BB2A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Pr="00BF4743">
              <w:rPr>
                <w:rFonts w:ascii="Arial" w:hAnsi="Arial" w:cs="Arial"/>
                <w:sz w:val="20"/>
                <w:szCs w:val="20"/>
              </w:rPr>
              <w:t xml:space="preserve"> dB (</w:t>
            </w:r>
            <w:r>
              <w:rPr>
                <w:rFonts w:ascii="Arial" w:hAnsi="Arial" w:cs="Arial"/>
                <w:sz w:val="20"/>
                <w:szCs w:val="20"/>
              </w:rPr>
              <w:t xml:space="preserve">wartość </w:t>
            </w:r>
            <w:r w:rsidRPr="00BF4743">
              <w:rPr>
                <w:rFonts w:ascii="Arial" w:hAnsi="Arial" w:cs="Arial"/>
                <w:sz w:val="20"/>
                <w:szCs w:val="20"/>
              </w:rPr>
              <w:t>maksymaln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BF474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0976A" w14:textId="77777777" w:rsidR="00BB2A44" w:rsidRPr="002D7D25" w:rsidRDefault="00BB2A44" w:rsidP="00BB2A4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B2A44" w:rsidRPr="002D7D25" w14:paraId="4A0126F7" w14:textId="77777777" w:rsidTr="002B0ED1">
        <w:trPr>
          <w:trHeight w:val="250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40B8A" w14:textId="78AFE721" w:rsidR="00BB2A44" w:rsidRPr="002D7D25" w:rsidRDefault="00BB2A44" w:rsidP="00BB2A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Wymiary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SxG</w:t>
            </w:r>
            <w:r w:rsidR="002B0ED1">
              <w:rPr>
                <w:rFonts w:ascii="Arial" w:hAnsi="Arial" w:cs="Arial"/>
                <w:sz w:val="20"/>
                <w:szCs w:val="20"/>
              </w:rPr>
              <w:t>xW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B9656" w14:textId="7C2A88A2" w:rsidR="00BB2A44" w:rsidRPr="002D7D25" w:rsidRDefault="002B0ED1" w:rsidP="00BB2A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310 </w:t>
            </w:r>
            <w:r w:rsidR="00BB2A44">
              <w:rPr>
                <w:rFonts w:ascii="Arial" w:hAnsi="Arial" w:cs="Arial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 xml:space="preserve"> 300 </w:t>
            </w:r>
            <w:r w:rsidR="00BB2A44">
              <w:rPr>
                <w:rFonts w:ascii="Arial" w:hAnsi="Arial" w:cs="Arial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B2A44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BB2A44">
              <w:rPr>
                <w:rFonts w:ascii="Arial" w:hAnsi="Arial" w:cs="Arial"/>
                <w:sz w:val="20"/>
                <w:szCs w:val="20"/>
              </w:rPr>
              <w:t xml:space="preserve">0 </w:t>
            </w:r>
            <w:r>
              <w:rPr>
                <w:rFonts w:ascii="Arial" w:hAnsi="Arial" w:cs="Arial"/>
                <w:sz w:val="20"/>
                <w:szCs w:val="20"/>
              </w:rPr>
              <w:t xml:space="preserve">mm </w:t>
            </w:r>
            <w:r w:rsidR="00BB2A44">
              <w:rPr>
                <w:rFonts w:ascii="Arial" w:hAnsi="Arial" w:cs="Arial"/>
                <w:sz w:val="20"/>
                <w:szCs w:val="20"/>
              </w:rPr>
              <w:t>(wartość maksymalna)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3159E" w14:textId="77777777" w:rsidR="00BB2A44" w:rsidRPr="002D7D25" w:rsidRDefault="00BB2A44" w:rsidP="00BB2A4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B2A44" w:rsidRPr="002D7D25" w14:paraId="2863B4AA" w14:textId="77777777" w:rsidTr="002B0ED1">
        <w:trPr>
          <w:trHeight w:val="250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362FB" w14:textId="7C343742" w:rsidR="00BB2A44" w:rsidRPr="002D7D25" w:rsidRDefault="00BB2A44" w:rsidP="00BB2A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Waga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8F9B8" w14:textId="0C343BCB" w:rsidR="00BB2A44" w:rsidRPr="002D7D25" w:rsidRDefault="002B0ED1" w:rsidP="00BB2A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3,5 k</w:t>
            </w:r>
            <w:r w:rsidR="00BB2A44">
              <w:rPr>
                <w:rFonts w:ascii="Arial" w:hAnsi="Arial" w:cs="Arial"/>
                <w:sz w:val="20"/>
                <w:szCs w:val="20"/>
              </w:rPr>
              <w:t>g (wartość maksymalna)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0ED12" w14:textId="77777777" w:rsidR="00BB2A44" w:rsidRPr="002D7D25" w:rsidRDefault="00BB2A44" w:rsidP="00BB2A4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B2A44" w:rsidRPr="002D7D25" w14:paraId="626CC36F" w14:textId="77777777" w:rsidTr="002B0ED1">
        <w:trPr>
          <w:trHeight w:val="250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3F929" w14:textId="11A1456C" w:rsidR="00BB2A44" w:rsidRPr="002D7D25" w:rsidRDefault="00AF0E85" w:rsidP="00AF0E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Gwarancja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A9CCC" w14:textId="2E647126" w:rsidR="00BB2A44" w:rsidRPr="002D7D25" w:rsidRDefault="00AF0E85" w:rsidP="00AF0E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 24 miesiące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DFE2C" w14:textId="77777777" w:rsidR="00BB2A44" w:rsidRPr="002D7D25" w:rsidRDefault="00BB2A44" w:rsidP="00BB2A4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B2A44" w:rsidRPr="002D7D25" w14:paraId="1FC7A13A" w14:textId="77777777" w:rsidTr="002B0ED1">
        <w:trPr>
          <w:trHeight w:val="250"/>
        </w:trPr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4A12D" w14:textId="270091AD" w:rsidR="00AF0E85" w:rsidRDefault="00AF0E85" w:rsidP="00BB2A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  <w:p w14:paraId="684EB8C4" w14:textId="72F104DE" w:rsidR="00BB2A44" w:rsidRPr="002D7D25" w:rsidRDefault="00BB2A44" w:rsidP="00BB2A44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akcesoria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814B2" w14:textId="77777777" w:rsidR="00BB2A44" w:rsidRPr="00B01EF1" w:rsidRDefault="00BB2A44" w:rsidP="00BB2A44">
            <w:pPr>
              <w:rPr>
                <w:rFonts w:ascii="Arial" w:hAnsi="Arial" w:cs="Arial"/>
                <w:sz w:val="20"/>
                <w:szCs w:val="20"/>
              </w:rPr>
            </w:pPr>
            <w:r w:rsidRPr="00B01EF1">
              <w:rPr>
                <w:rFonts w:ascii="Arial" w:hAnsi="Arial" w:cs="Arial"/>
                <w:sz w:val="20"/>
                <w:szCs w:val="20"/>
              </w:rPr>
              <w:t>Kabel HDMI</w:t>
            </w:r>
          </w:p>
          <w:p w14:paraId="00702A6F" w14:textId="77777777" w:rsidR="00BB2A44" w:rsidRDefault="007145A7" w:rsidP="00BB2A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Kabel zasilający</w:t>
            </w:r>
          </w:p>
          <w:p w14:paraId="0E1A0BE1" w14:textId="384F8151" w:rsidR="007145A7" w:rsidRDefault="007145A7" w:rsidP="00BB2A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Instrukcja obsługi</w:t>
            </w:r>
          </w:p>
          <w:p w14:paraId="5D20D7F1" w14:textId="42597ACE" w:rsidR="007145A7" w:rsidRDefault="007145A7" w:rsidP="00BB2A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Instrukcja szybkiej konfiguracji</w:t>
            </w:r>
          </w:p>
          <w:p w14:paraId="2F1325CC" w14:textId="7570AE9F" w:rsidR="007145A7" w:rsidRPr="002D7D25" w:rsidRDefault="007145A7" w:rsidP="00BB2A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Pilot z bateriami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DE0D9" w14:textId="77777777" w:rsidR="00BB2A44" w:rsidRPr="002D7D25" w:rsidRDefault="00BB2A44" w:rsidP="00BB2A4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2AFCD482" w14:textId="77777777" w:rsidR="008F74E7" w:rsidRDefault="008F74E7" w:rsidP="001D2F5F">
      <w:pPr>
        <w:widowControl w:val="0"/>
      </w:pPr>
    </w:p>
    <w:sectPr w:rsidR="008F74E7" w:rsidSect="00AB7CB7">
      <w:headerReference w:type="default" r:id="rId7"/>
      <w:pgSz w:w="11900" w:h="16840" w:code="9"/>
      <w:pgMar w:top="1247" w:right="851" w:bottom="1247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434D29" w14:textId="77777777" w:rsidR="000C5B1F" w:rsidRDefault="000C5B1F">
      <w:r>
        <w:separator/>
      </w:r>
    </w:p>
  </w:endnote>
  <w:endnote w:type="continuationSeparator" w:id="0">
    <w:p w14:paraId="35CACEA4" w14:textId="77777777" w:rsidR="000C5B1F" w:rsidRDefault="000C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059C2D" w14:textId="77777777" w:rsidR="000C5B1F" w:rsidRDefault="000C5B1F">
      <w:r>
        <w:separator/>
      </w:r>
    </w:p>
  </w:footnote>
  <w:footnote w:type="continuationSeparator" w:id="0">
    <w:p w14:paraId="48EA826B" w14:textId="77777777" w:rsidR="000C5B1F" w:rsidRDefault="000C5B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C6F556" w14:textId="0D64598C" w:rsidR="008F74E7" w:rsidRDefault="008F74E7">
    <w:pPr>
      <w:pStyle w:val="Nagwek"/>
      <w:tabs>
        <w:tab w:val="clear" w:pos="9072"/>
        <w:tab w:val="right" w:pos="8280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324D7C"/>
    <w:multiLevelType w:val="hybridMultilevel"/>
    <w:tmpl w:val="B5286E9A"/>
    <w:lvl w:ilvl="0" w:tplc="933262AC">
      <w:start w:val="1"/>
      <w:numFmt w:val="bullet"/>
      <w:lvlText w:val="•"/>
      <w:lvlJc w:val="left"/>
      <w:pPr>
        <w:ind w:left="1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FF2AB71E">
      <w:start w:val="1"/>
      <w:numFmt w:val="bullet"/>
      <w:lvlText w:val="•"/>
      <w:lvlJc w:val="left"/>
      <w:pPr>
        <w:ind w:left="3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7DB881F0">
      <w:start w:val="1"/>
      <w:numFmt w:val="bullet"/>
      <w:lvlText w:val="•"/>
      <w:lvlJc w:val="left"/>
      <w:pPr>
        <w:ind w:left="5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5F969B62">
      <w:start w:val="1"/>
      <w:numFmt w:val="bullet"/>
      <w:lvlText w:val="•"/>
      <w:lvlJc w:val="left"/>
      <w:pPr>
        <w:ind w:left="7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89F27670">
      <w:start w:val="1"/>
      <w:numFmt w:val="bullet"/>
      <w:lvlText w:val="•"/>
      <w:lvlJc w:val="left"/>
      <w:pPr>
        <w:ind w:left="88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2BE65FA4">
      <w:start w:val="1"/>
      <w:numFmt w:val="bullet"/>
      <w:lvlText w:val="•"/>
      <w:lvlJc w:val="left"/>
      <w:pPr>
        <w:ind w:left="10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7396C002">
      <w:start w:val="1"/>
      <w:numFmt w:val="bullet"/>
      <w:lvlText w:val="•"/>
      <w:lvlJc w:val="left"/>
      <w:pPr>
        <w:ind w:left="12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91A0140E">
      <w:start w:val="1"/>
      <w:numFmt w:val="bullet"/>
      <w:lvlText w:val="•"/>
      <w:lvlJc w:val="left"/>
      <w:pPr>
        <w:ind w:left="14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A5A656FC">
      <w:start w:val="1"/>
      <w:numFmt w:val="bullet"/>
      <w:lvlText w:val="•"/>
      <w:lvlJc w:val="left"/>
      <w:pPr>
        <w:ind w:left="16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1" w15:restartNumberingAfterBreak="0">
    <w:nsid w:val="5538190F"/>
    <w:multiLevelType w:val="hybridMultilevel"/>
    <w:tmpl w:val="2F1A4D10"/>
    <w:lvl w:ilvl="0" w:tplc="F85C786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76E314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ADA24D2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7CED0A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97A28B6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3D06392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78FEF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1B83BF6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8B6BCA0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59CC1D22"/>
    <w:multiLevelType w:val="hybridMultilevel"/>
    <w:tmpl w:val="C1AC8AD0"/>
    <w:lvl w:ilvl="0" w:tplc="C3844DF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2969688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304F756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166508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98AD618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332DB6E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E601FD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11A916C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3ABF8C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5CF02F21"/>
    <w:multiLevelType w:val="hybridMultilevel"/>
    <w:tmpl w:val="634CF19C"/>
    <w:lvl w:ilvl="0" w:tplc="854ACFC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ABA4202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3DC7D3C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C5E932E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C4E700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0BE80AA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741124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230FF16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DEE2E9E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77A54375"/>
    <w:multiLevelType w:val="hybridMultilevel"/>
    <w:tmpl w:val="1E5061E2"/>
    <w:lvl w:ilvl="0" w:tplc="90B27F1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D08B7FA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C6C9D48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9D4870C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A6849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4BE8BD6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127F80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BE47E0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E6F9F8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4E7"/>
    <w:rsid w:val="000C5B1F"/>
    <w:rsid w:val="0011234E"/>
    <w:rsid w:val="00115B93"/>
    <w:rsid w:val="001D2F5F"/>
    <w:rsid w:val="00235620"/>
    <w:rsid w:val="00262864"/>
    <w:rsid w:val="00292705"/>
    <w:rsid w:val="002B0ED1"/>
    <w:rsid w:val="002D7D25"/>
    <w:rsid w:val="00305D7C"/>
    <w:rsid w:val="003C095E"/>
    <w:rsid w:val="003E40CE"/>
    <w:rsid w:val="004468AB"/>
    <w:rsid w:val="004671DB"/>
    <w:rsid w:val="004762CE"/>
    <w:rsid w:val="004A7D86"/>
    <w:rsid w:val="004B2730"/>
    <w:rsid w:val="005012A8"/>
    <w:rsid w:val="00507725"/>
    <w:rsid w:val="0059041F"/>
    <w:rsid w:val="005A3D6E"/>
    <w:rsid w:val="005D50C8"/>
    <w:rsid w:val="006B6A55"/>
    <w:rsid w:val="007145A7"/>
    <w:rsid w:val="007F3CA7"/>
    <w:rsid w:val="00825609"/>
    <w:rsid w:val="008F12D9"/>
    <w:rsid w:val="008F74E7"/>
    <w:rsid w:val="00A93E5D"/>
    <w:rsid w:val="00AB7CB7"/>
    <w:rsid w:val="00AF0E85"/>
    <w:rsid w:val="00B01EF1"/>
    <w:rsid w:val="00B54DAD"/>
    <w:rsid w:val="00B65C38"/>
    <w:rsid w:val="00BB2A44"/>
    <w:rsid w:val="00BF4743"/>
    <w:rsid w:val="00C102BB"/>
    <w:rsid w:val="00C1380D"/>
    <w:rsid w:val="00CF65FD"/>
    <w:rsid w:val="00D34A11"/>
    <w:rsid w:val="00D5471B"/>
    <w:rsid w:val="00D90EA3"/>
    <w:rsid w:val="00E44A27"/>
    <w:rsid w:val="00EA0A1E"/>
    <w:rsid w:val="00EC2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6AE8F"/>
  <w15:docId w15:val="{21924368-1479-46F6-9A3C-FAE798DAA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 Narrow" w:hAnsi="Arial Narrow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outlineLvl w:val="0"/>
    </w:pPr>
    <w:rPr>
      <w:rFonts w:ascii="Arial Narrow" w:hAnsi="Arial Narrow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hAnsi="Helvetica Neue" w:cs="Arial Unicode MS"/>
      <w:b/>
      <w:bCs/>
      <w:color w:val="000000"/>
      <w:sz w:val="28"/>
      <w:szCs w:val="28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basedOn w:val="Normalny"/>
    <w:link w:val="StopkaZnak"/>
    <w:uiPriority w:val="99"/>
    <w:unhideWhenUsed/>
    <w:rsid w:val="005904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041F"/>
    <w:rPr>
      <w:rFonts w:ascii="Arial Narrow" w:hAnsi="Arial Narrow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18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Akademia Sztuk Pieknych</Company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Klaudiusz Pijanowski</dc:creator>
  <cp:lastModifiedBy>Agata Nowakowska</cp:lastModifiedBy>
  <cp:revision>4</cp:revision>
  <cp:lastPrinted>2022-03-28T08:53:00Z</cp:lastPrinted>
  <dcterms:created xsi:type="dcterms:W3CDTF">2022-04-14T08:59:00Z</dcterms:created>
  <dcterms:modified xsi:type="dcterms:W3CDTF">2022-05-05T17:33:00Z</dcterms:modified>
</cp:coreProperties>
</file>